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22" w:rsidRPr="007835A8" w:rsidRDefault="00BA3E22" w:rsidP="00BA3E22">
      <w:pPr>
        <w:jc w:val="center"/>
        <w:rPr>
          <w:rFonts w:ascii="Times New Roman" w:hAnsi="Times New Roman"/>
          <w:szCs w:val="28"/>
          <w:lang w:val="vi-VN"/>
        </w:rPr>
      </w:pPr>
      <w:r w:rsidRPr="007835A8">
        <w:rPr>
          <w:rFonts w:ascii="Times New Roman" w:hAnsi="Times New Roman"/>
          <w:szCs w:val="28"/>
          <w:lang w:val="vi-VN"/>
        </w:rPr>
        <w:t>MẪU TỜ TRÌNH CỦA SỞ XÂY DỰNG GỬI ỦY BAN NHÂN DÂN CẤP TỈNH ĐỀ NGHỊ CHẤP THUẬN CHỦ TRƯƠNG ĐẦU TƯ DỰ ÁN XÂY DỰNG NHÀ Ở</w:t>
      </w:r>
      <w:r w:rsidRPr="007835A8">
        <w:rPr>
          <w:rFonts w:ascii="Times New Roman" w:hAnsi="Times New Roman"/>
          <w:szCs w:val="28"/>
          <w:lang w:val="vi-VN"/>
        </w:rPr>
        <w:br/>
      </w:r>
      <w:r w:rsidRPr="007835A8">
        <w:rPr>
          <w:rFonts w:ascii="Times New Roman" w:hAnsi="Times New Roman"/>
          <w:i/>
          <w:iCs/>
          <w:szCs w:val="28"/>
          <w:lang w:val="vi-VN"/>
        </w:rPr>
        <w:t>(Ban hành kèm theo Thông tư số 19/2016/TT-BXD ngày 30/6/2016 của Bộ Xây dựng)</w:t>
      </w:r>
    </w:p>
    <w:tbl>
      <w:tblPr>
        <w:tblW w:w="9069" w:type="dxa"/>
        <w:tblInd w:w="108" w:type="dxa"/>
        <w:tblLook w:val="01E0" w:firstRow="1" w:lastRow="1" w:firstColumn="1" w:lastColumn="1" w:noHBand="0" w:noVBand="0"/>
      </w:tblPr>
      <w:tblGrid>
        <w:gridCol w:w="3360"/>
        <w:gridCol w:w="281"/>
        <w:gridCol w:w="5428"/>
      </w:tblGrid>
      <w:tr w:rsidR="00BA3E22" w:rsidRPr="00F74D57" w:rsidTr="00E31318">
        <w:tc>
          <w:tcPr>
            <w:tcW w:w="3360" w:type="dxa"/>
          </w:tcPr>
          <w:p w:rsidR="00BA3E22" w:rsidRPr="007835A8" w:rsidRDefault="00BA3E22" w:rsidP="00E31318">
            <w:pPr>
              <w:rPr>
                <w:rFonts w:ascii="Times New Roman" w:hAnsi="Times New Roman"/>
                <w:spacing w:val="-10"/>
                <w:sz w:val="26"/>
                <w:szCs w:val="26"/>
                <w:lang w:val="vi-VN"/>
              </w:rPr>
            </w:pPr>
            <w:r w:rsidRPr="007835A8">
              <w:rPr>
                <w:rFonts w:ascii="Times New Roman" w:hAnsi="Times New Roman"/>
                <w:spacing w:val="-10"/>
                <w:sz w:val="26"/>
                <w:szCs w:val="26"/>
                <w:lang w:val="vi-VN"/>
              </w:rPr>
              <w:t>UBND TỈNH BÌNH PHƯỚC</w:t>
            </w:r>
          </w:p>
          <w:p w:rsidR="00BA3E22" w:rsidRPr="007835A8" w:rsidRDefault="00BA3E22" w:rsidP="00E31318">
            <w:pPr>
              <w:keepNext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7835A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SỞ XÂY DỰNG</w:t>
            </w:r>
          </w:p>
          <w:p w:rsidR="00BA3E22" w:rsidRPr="00F74D57" w:rsidRDefault="00BA3E22" w:rsidP="00E3131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74D5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20955</wp:posOffset>
                      </wp:positionV>
                      <wp:extent cx="685800" cy="0"/>
                      <wp:effectExtent l="13335" t="9525" r="571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0DFC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.65pt" to="98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"/>
                  </w:pict>
                </mc:Fallback>
              </mc:AlternateContent>
            </w:r>
            <w:r w:rsidRPr="00F74D57">
              <w:rPr>
                <w:rFonts w:ascii="Times New Roman" w:hAnsi="Times New Roman"/>
                <w:sz w:val="26"/>
                <w:szCs w:val="26"/>
              </w:rPr>
              <w:t>Số:          /SXD-QLN</w:t>
            </w:r>
          </w:p>
        </w:tc>
        <w:tc>
          <w:tcPr>
            <w:tcW w:w="281" w:type="dxa"/>
          </w:tcPr>
          <w:p w:rsidR="00BA3E22" w:rsidRPr="00F74D57" w:rsidRDefault="00BA3E22" w:rsidP="00E31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8" w:type="dxa"/>
          </w:tcPr>
          <w:p w:rsidR="00BA3E22" w:rsidRPr="00F74D57" w:rsidRDefault="00BA3E22" w:rsidP="00E31318">
            <w:pPr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r w:rsidRPr="00F74D57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CỘNG HÒA XÃ HỘI CHỦ NGHĨA VIỆT NAM</w:t>
            </w:r>
          </w:p>
          <w:p w:rsidR="00BA3E22" w:rsidRPr="00F74D57" w:rsidRDefault="00BA3E22" w:rsidP="00E313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4D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74D57">
              <w:rPr>
                <w:rFonts w:ascii="Times New Roman" w:hAnsi="Times New Roman"/>
                <w:b/>
                <w:bCs/>
                <w:szCs w:val="26"/>
              </w:rPr>
              <w:t>Độc lập - Tự do -Hạnh phúc</w:t>
            </w:r>
          </w:p>
          <w:p w:rsidR="00BA3E22" w:rsidRPr="00F74D57" w:rsidRDefault="00BA3E22" w:rsidP="00E31318">
            <w:pPr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74D5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30480</wp:posOffset>
                      </wp:positionV>
                      <wp:extent cx="2086610" cy="0"/>
                      <wp:effectExtent l="8255" t="5080" r="1016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6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EA14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2.4pt" to="21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U4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eezWQ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"/>
                  </w:pict>
                </mc:Fallback>
              </mc:AlternateContent>
            </w:r>
            <w:r w:rsidRPr="00F74D5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Bình Phước, ngày        tháng        năm 20…</w:t>
            </w:r>
          </w:p>
        </w:tc>
      </w:tr>
    </w:tbl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 </w:t>
      </w:r>
    </w:p>
    <w:p w:rsidR="00BA3E22" w:rsidRPr="00F74D57" w:rsidRDefault="00BA3E22" w:rsidP="00BA3E22">
      <w:pPr>
        <w:jc w:val="center"/>
        <w:rPr>
          <w:rFonts w:ascii="Times New Roman" w:hAnsi="Times New Roman"/>
          <w:szCs w:val="28"/>
        </w:rPr>
      </w:pPr>
      <w:bookmarkStart w:id="0" w:name="chuong_phuluc_2_name"/>
      <w:r w:rsidRPr="00F74D57">
        <w:rPr>
          <w:rFonts w:ascii="Times New Roman" w:hAnsi="Times New Roman"/>
          <w:b/>
          <w:bCs/>
          <w:szCs w:val="28"/>
        </w:rPr>
        <w:t>TỜ TRÌNH</w:t>
      </w:r>
      <w:bookmarkEnd w:id="0"/>
    </w:p>
    <w:p w:rsidR="00BA3E22" w:rsidRPr="00F74D57" w:rsidRDefault="00BA3E22" w:rsidP="00BA3E22">
      <w:pPr>
        <w:jc w:val="center"/>
        <w:rPr>
          <w:rFonts w:ascii="Times New Roman" w:hAnsi="Times New Roman"/>
          <w:szCs w:val="28"/>
        </w:rPr>
      </w:pPr>
      <w:bookmarkStart w:id="1" w:name="chuong_phuluc_2_name_name"/>
      <w:r w:rsidRPr="00F74D57">
        <w:rPr>
          <w:rFonts w:ascii="Times New Roman" w:hAnsi="Times New Roman"/>
          <w:b/>
          <w:bCs/>
          <w:i/>
          <w:iCs/>
          <w:szCs w:val="28"/>
        </w:rPr>
        <w:t>Đề nghị chấp thuận chủ trương đầu tư dự án xây dựng nhà ở</w:t>
      </w:r>
      <w:bookmarkEnd w:id="1"/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Kính gửi: UBND tỉnh, thành phố ……….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 xml:space="preserve">Sở Xây dựng đã chủ trì, phối hợp với các cơ quan liên quan lập hồ sơ dự án nhà ở/đã thẩm định hồ sơ đề nghị chấp thuận chủ trương đầu tư dự án </w:t>
      </w:r>
      <w:r w:rsidRPr="00F74D57">
        <w:rPr>
          <w:rFonts w:ascii="Times New Roman" w:hAnsi="Times New Roman"/>
          <w:i/>
          <w:iCs/>
          <w:szCs w:val="28"/>
        </w:rPr>
        <w:t>(tên dự án)</w:t>
      </w:r>
      <w:r w:rsidRPr="00F74D57">
        <w:rPr>
          <w:rFonts w:ascii="Times New Roman" w:hAnsi="Times New Roman"/>
          <w:szCs w:val="28"/>
        </w:rPr>
        <w:t xml:space="preserve"> ………số ……ngày…… tháng…… năm…… của nhà đầu tư....</w:t>
      </w:r>
      <w:r w:rsidRPr="00F74D57">
        <w:rPr>
          <w:rFonts w:ascii="Times New Roman" w:hAnsi="Times New Roman"/>
          <w:i/>
          <w:iCs/>
          <w:szCs w:val="28"/>
        </w:rPr>
        <w:t>(phần này áp dụng đối với trường hợp đã có nhà đầu tư)</w:t>
      </w:r>
      <w:r w:rsidRPr="00F74D57">
        <w:rPr>
          <w:rFonts w:ascii="Times New Roman" w:hAnsi="Times New Roman"/>
          <w:szCs w:val="28"/>
        </w:rPr>
        <w:t xml:space="preserve"> ………………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 xml:space="preserve">- Căn cứ Nghị định số </w:t>
      </w:r>
      <w:hyperlink r:id="rId4" w:tgtFrame="_blank" w:history="1">
        <w:r w:rsidRPr="00F74D57">
          <w:rPr>
            <w:rStyle w:val="Hyperlink"/>
            <w:rFonts w:ascii="Times New Roman" w:hAnsi="Times New Roman"/>
            <w:szCs w:val="28"/>
          </w:rPr>
          <w:t>99/2015/NĐ-CP</w:t>
        </w:r>
      </w:hyperlink>
      <w:r w:rsidRPr="00F74D57">
        <w:rPr>
          <w:rFonts w:ascii="Times New Roman" w:hAnsi="Times New Roman"/>
          <w:szCs w:val="28"/>
        </w:rPr>
        <w:t xml:space="preserve"> ngày 20 tháng 10 năm 2015 của Chính phủ quy định chi Tiết và hướng dẫn thi hành một số Điều của Luật Nhà ở;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 xml:space="preserve">- Căn cứ Thông tư số 19/2016/TT-BXD ngày 30 tháng 6 năm 2016 của Bộ Xây dựng hướng dẫn thực hiện một số nội dung của Luật Nhà ở và Nghị định số </w:t>
      </w:r>
      <w:hyperlink r:id="rId5" w:tgtFrame="_blank" w:history="1">
        <w:r w:rsidRPr="00F74D57">
          <w:rPr>
            <w:rStyle w:val="Hyperlink"/>
            <w:rFonts w:ascii="Times New Roman" w:hAnsi="Times New Roman"/>
            <w:szCs w:val="28"/>
          </w:rPr>
          <w:t>99/2015/NĐ-CP</w:t>
        </w:r>
      </w:hyperlink>
      <w:r w:rsidRPr="00F74D57">
        <w:rPr>
          <w:rFonts w:ascii="Times New Roman" w:hAnsi="Times New Roman"/>
          <w:szCs w:val="28"/>
        </w:rPr>
        <w:t xml:space="preserve"> quy định chi Tiết và hướng dẫn thi hành một số Điều của Luật Nhà ở;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- Căn cứ pháp lý khác có liên quan …………….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Trên cơ sở ý kiến góp ý của các cơ quan liên quan gồm...</w:t>
      </w:r>
      <w:r w:rsidRPr="00F74D57">
        <w:rPr>
          <w:rFonts w:ascii="Times New Roman" w:hAnsi="Times New Roman"/>
          <w:i/>
          <w:iCs/>
          <w:szCs w:val="28"/>
        </w:rPr>
        <w:t>(tên các cơ quan có ý kiến và số văn bản góp ý)</w:t>
      </w:r>
      <w:r w:rsidRPr="00F74D57">
        <w:rPr>
          <w:rFonts w:ascii="Times New Roman" w:hAnsi="Times New Roman"/>
          <w:szCs w:val="28"/>
        </w:rPr>
        <w:t>…………, Sở Xây dựng đã tổ chức thẩm định và báo cáo kết quả như sau: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1. Tên dự án: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 xml:space="preserve">2. Tên nhà đầu tư </w:t>
      </w:r>
      <w:r w:rsidRPr="00F74D57">
        <w:rPr>
          <w:rFonts w:ascii="Times New Roman" w:hAnsi="Times New Roman"/>
          <w:i/>
          <w:iCs/>
          <w:szCs w:val="28"/>
        </w:rPr>
        <w:t>(nếu có)</w:t>
      </w:r>
      <w:r w:rsidRPr="00F74D57">
        <w:rPr>
          <w:rFonts w:ascii="Times New Roman" w:hAnsi="Times New Roman"/>
          <w:szCs w:val="28"/>
        </w:rPr>
        <w:t>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3. Hình thức đầu tư: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4. Mục tiêu đầu tư: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5. Địa Điểm xây dựng: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6. Quy mô dự án, diện tích sử dụng đất của dự án: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7. Ranh giới sử dụng đất: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8. Tính pháp lý của hồ sơ đề nghị chấp thuận chủ trương đầu tư: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9. Tóm tắt những nội dung chính như: mật độ xây dựng, hệ số sử dụng đất, quy mô dân số....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10. Tóm tắt ý kiến các cơ quan, đơn vị có liên quan (nếu có):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11. Nhận xét, đánh giá: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a) Sự cần thiết và Mục tiêu đầu tư: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b) Sự phù hợp với quy hoạch phân khu (hoặc quy hoạch chi Tiết nếu đã có quy hoạch chi Tiết) đã được cơ quan có thẩm quyền phê duyệt: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lastRenderedPageBreak/>
        <w:t>c) Sự phù hợp với chương trình, kế hoạch phát triển nhà ở của địa phương và phù hợp với danh Mục dự án đã được cơ quan có thẩm quyền phê duyệt (nếu có):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d) Tổng số nhà ở, tỷ lệ và số lượng của từng loại nhà ở: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đ) Phương án tiêu thụ sản phẩm (bán, cho thuê, cho thuê mua):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e) Khu vực để xe công cộng và để xe cho hộ gia đình, cá nhân: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g) Các công trình hạ tầng kỹ thuật của khu vực có dự án: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h) Các công trình hạ tầng xã hội, trong đó nêu rõ các công trình do Nhà nước đầu tư và dự kiến thời hạn đầu tư các công trình này: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i) Diện tích đất dành để xây dựng nhà ở xã hội hoặc diện tích sàn xây dựng nhà ở phải dành để làm nhà ở xã hội (nếu có):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k) Dự kiến tổng mức đầu tư của dự án: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l) Thời gian, tiến độ thực hiện (phân theo giai đoạn nếu có):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12. Những đề xuất ưu đãi của chủ đầu tư: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13. Trách nhiệm của nhà đầu tư đối với dự án: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14. Trách nhiệm của chính quyền địa phương đối với dự án: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15. Những kiến nghị cụ thể: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Đề nghị UBND tỉnh, thành phố …………xem xét, chấp thuận chủ trương đầu tư dự án xây dựng nhà ở</w:t>
      </w:r>
      <w:bookmarkStart w:id="2" w:name="_ftnref1"/>
      <w:r w:rsidRPr="00F74D57">
        <w:rPr>
          <w:rFonts w:ascii="Times New Roman" w:hAnsi="Times New Roman"/>
          <w:szCs w:val="28"/>
        </w:rPr>
        <w:fldChar w:fldCharType="begin"/>
      </w:r>
      <w:r w:rsidRPr="00F74D57">
        <w:rPr>
          <w:rFonts w:ascii="Times New Roman" w:hAnsi="Times New Roman"/>
          <w:szCs w:val="28"/>
        </w:rPr>
        <w:instrText xml:space="preserve"> HYPERLINK "http://thuvienphapluat.vn/van-ban/Bat-dong-san/Thong-tu-19-2016-TT-BXD-huong-dan-99-2015-ND-CP-Luat-Nha-o-297607.aspx" \l "_ftn1" \o "" </w:instrText>
      </w:r>
      <w:r w:rsidRPr="00F74D57">
        <w:rPr>
          <w:rFonts w:ascii="Times New Roman" w:hAnsi="Times New Roman"/>
          <w:szCs w:val="28"/>
        </w:rPr>
        <w:fldChar w:fldCharType="separate"/>
      </w:r>
      <w:r w:rsidRPr="00F74D57">
        <w:rPr>
          <w:rStyle w:val="Hyperlink"/>
          <w:rFonts w:ascii="Times New Roman" w:hAnsi="Times New Roman"/>
          <w:szCs w:val="28"/>
        </w:rPr>
        <w:t>1</w:t>
      </w:r>
      <w:r w:rsidRPr="00F74D57">
        <w:rPr>
          <w:rFonts w:ascii="Times New Roman" w:hAnsi="Times New Roman"/>
          <w:szCs w:val="28"/>
        </w:rPr>
        <w:fldChar w:fldCharType="end"/>
      </w:r>
      <w:bookmarkEnd w:id="2"/>
      <w:r w:rsidRPr="00F74D57">
        <w:rPr>
          <w:rFonts w:ascii="Times New Roman" w:hAnsi="Times New Roman"/>
          <w:i/>
          <w:iCs/>
          <w:szCs w:val="28"/>
        </w:rPr>
        <w:t>(tên dự án)</w:t>
      </w:r>
      <w:r w:rsidRPr="00F74D57">
        <w:rPr>
          <w:rFonts w:ascii="Times New Roman" w:hAnsi="Times New Roman"/>
          <w:szCs w:val="28"/>
        </w:rPr>
        <w:t xml:space="preserve"> …………./.</w:t>
      </w:r>
    </w:p>
    <w:p w:rsidR="00BA3E22" w:rsidRPr="00F74D57" w:rsidRDefault="00BA3E22" w:rsidP="00BA3E22">
      <w:pPr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3742"/>
      </w:tblGrid>
      <w:tr w:rsidR="00BA3E22" w:rsidRPr="00F74D57" w:rsidTr="00E31318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22" w:rsidRPr="00F74D57" w:rsidRDefault="00BA3E22" w:rsidP="00E31318">
            <w:pPr>
              <w:rPr>
                <w:rFonts w:ascii="Times New Roman" w:hAnsi="Times New Roman"/>
                <w:szCs w:val="28"/>
              </w:rPr>
            </w:pPr>
            <w:r w:rsidRPr="00F74D57">
              <w:rPr>
                <w:rFonts w:ascii="Times New Roman" w:hAnsi="Times New Roman"/>
                <w:b/>
                <w:bCs/>
                <w:i/>
                <w:iCs/>
                <w:szCs w:val="28"/>
              </w:rPr>
              <w:br/>
              <w:t>Nơi nhận:</w:t>
            </w:r>
            <w:r w:rsidRPr="00F74D57">
              <w:rPr>
                <w:rFonts w:ascii="Times New Roman" w:hAnsi="Times New Roman"/>
                <w:b/>
                <w:bCs/>
                <w:i/>
                <w:iCs/>
                <w:szCs w:val="28"/>
              </w:rPr>
              <w:br/>
            </w:r>
            <w:r w:rsidRPr="00F74D57">
              <w:rPr>
                <w:rFonts w:ascii="Times New Roman" w:hAnsi="Times New Roman"/>
                <w:szCs w:val="28"/>
              </w:rPr>
              <w:t>- Nhà đầu tư (nếu có);</w:t>
            </w:r>
            <w:r w:rsidRPr="00F74D57">
              <w:rPr>
                <w:rFonts w:ascii="Times New Roman" w:hAnsi="Times New Roman"/>
                <w:szCs w:val="28"/>
              </w:rPr>
              <w:br/>
              <w:t>- ……..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22" w:rsidRPr="00F74D57" w:rsidRDefault="00BA3E22" w:rsidP="00E31318">
            <w:pPr>
              <w:rPr>
                <w:rFonts w:ascii="Times New Roman" w:hAnsi="Times New Roman"/>
                <w:szCs w:val="28"/>
              </w:rPr>
            </w:pPr>
            <w:r w:rsidRPr="00F74D57">
              <w:rPr>
                <w:rFonts w:ascii="Times New Roman" w:hAnsi="Times New Roman"/>
                <w:b/>
                <w:bCs/>
                <w:szCs w:val="28"/>
              </w:rPr>
              <w:t>GĐ Sở Xây dựng</w:t>
            </w:r>
            <w:r w:rsidRPr="00F74D57">
              <w:rPr>
                <w:rFonts w:ascii="Times New Roman" w:hAnsi="Times New Roman"/>
                <w:b/>
                <w:bCs/>
                <w:szCs w:val="28"/>
              </w:rPr>
              <w:br/>
            </w:r>
            <w:r w:rsidRPr="00F74D57">
              <w:rPr>
                <w:rFonts w:ascii="Times New Roman" w:hAnsi="Times New Roman"/>
                <w:i/>
                <w:iCs/>
                <w:szCs w:val="28"/>
              </w:rPr>
              <w:t>(Ký tên, đóng dấu)</w:t>
            </w:r>
          </w:p>
        </w:tc>
      </w:tr>
    </w:tbl>
    <w:p w:rsidR="00840A38" w:rsidRDefault="00840A38">
      <w:bookmarkStart w:id="3" w:name="_GoBack"/>
      <w:bookmarkEnd w:id="3"/>
    </w:p>
    <w:sectPr w:rsidR="0084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22"/>
    <w:rsid w:val="00840A38"/>
    <w:rsid w:val="00B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BF34CA-202C-4FCC-8B88-91DCA1EE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22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3E22"/>
    <w:rPr>
      <w:strike w:val="0"/>
      <w:dstrike w:val="0"/>
      <w:color w:val="48494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99/2015/N%C4%90-CP&amp;area=2&amp;type=0&amp;match=False&amp;vc=True&amp;lan=1" TargetMode="External"/><Relationship Id="rId4" Type="http://schemas.openxmlformats.org/officeDocument/2006/relationships/hyperlink" Target="http://thuvienphapluat.vn/phap-luat/tim-van-ban.aspx?keyword=99/2015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Thanhtam</dc:creator>
  <cp:keywords/>
  <dc:description/>
  <cp:lastModifiedBy>Thanhtam</cp:lastModifiedBy>
  <cp:revision>1</cp:revision>
  <dcterms:created xsi:type="dcterms:W3CDTF">2019-08-06T03:32:00Z</dcterms:created>
  <dcterms:modified xsi:type="dcterms:W3CDTF">2019-08-06T03:33:00Z</dcterms:modified>
</cp:coreProperties>
</file>